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B77B0" w14:textId="77777777" w:rsidR="00FD66B3" w:rsidRPr="00133ACE" w:rsidRDefault="00FD66B3" w:rsidP="00D55685">
      <w:pPr>
        <w:spacing w:line="240" w:lineRule="auto"/>
        <w:rPr>
          <w:b/>
          <w:sz w:val="36"/>
          <w:szCs w:val="36"/>
        </w:rPr>
      </w:pPr>
      <w:r w:rsidRPr="00133ACE">
        <w:rPr>
          <w:b/>
          <w:sz w:val="36"/>
          <w:szCs w:val="36"/>
        </w:rPr>
        <w:t xml:space="preserve">Congress </w:t>
      </w:r>
      <w:r w:rsidR="00961D78" w:rsidRPr="00133ACE">
        <w:rPr>
          <w:b/>
          <w:sz w:val="36"/>
          <w:szCs w:val="36"/>
        </w:rPr>
        <w:t xml:space="preserve">Must </w:t>
      </w:r>
      <w:r w:rsidRPr="00133ACE">
        <w:rPr>
          <w:b/>
          <w:sz w:val="36"/>
          <w:szCs w:val="36"/>
        </w:rPr>
        <w:t>Reject Rollbacks to Child Protection Law</w:t>
      </w:r>
    </w:p>
    <w:p w14:paraId="1D4B7514" w14:textId="77777777" w:rsidR="00125F4D" w:rsidRPr="00133ACE" w:rsidRDefault="00E53E00" w:rsidP="00D55685">
      <w:pPr>
        <w:spacing w:line="240" w:lineRule="auto"/>
        <w:rPr>
          <w:b/>
          <w:sz w:val="28"/>
          <w:szCs w:val="28"/>
        </w:rPr>
      </w:pPr>
      <w:r w:rsidRPr="00133ACE">
        <w:rPr>
          <w:b/>
          <w:sz w:val="28"/>
          <w:szCs w:val="28"/>
        </w:rPr>
        <w:t>BACKGROUND</w:t>
      </w:r>
    </w:p>
    <w:p w14:paraId="72D74772" w14:textId="77777777" w:rsidR="00961D78" w:rsidRPr="00961D78" w:rsidRDefault="00961D78" w:rsidP="00D55685">
      <w:pPr>
        <w:pStyle w:val="ListParagraph"/>
        <w:numPr>
          <w:ilvl w:val="0"/>
          <w:numId w:val="2"/>
        </w:numPr>
        <w:spacing w:after="0" w:line="240" w:lineRule="auto"/>
        <w:rPr>
          <w:sz w:val="24"/>
          <w:szCs w:val="24"/>
        </w:rPr>
      </w:pPr>
      <w:r w:rsidRPr="00961D78">
        <w:rPr>
          <w:color w:val="444444"/>
          <w:sz w:val="24"/>
          <w:szCs w:val="24"/>
          <w:shd w:val="clear" w:color="auto" w:fill="FFFFFF"/>
        </w:rPr>
        <w:t xml:space="preserve">As the U.S. government responds to the humanitarian crisis faced by refugee children and families fleeing violence in El Salvador, Guatemala and Honduras, both President Obama and some members of Congress are </w:t>
      </w:r>
      <w:r w:rsidRPr="00961D78">
        <w:rPr>
          <w:b/>
          <w:color w:val="444444"/>
          <w:sz w:val="24"/>
          <w:szCs w:val="24"/>
          <w:shd w:val="clear" w:color="auto" w:fill="FFFFFF"/>
        </w:rPr>
        <w:t>proposing to weaken</w:t>
      </w:r>
      <w:r w:rsidRPr="00961D78">
        <w:rPr>
          <w:color w:val="444444"/>
          <w:sz w:val="24"/>
          <w:szCs w:val="24"/>
          <w:shd w:val="clear" w:color="auto" w:fill="FFFFFF"/>
        </w:rPr>
        <w:t xml:space="preserve"> important legal protections for vulnerable children.</w:t>
      </w:r>
    </w:p>
    <w:p w14:paraId="47DCCFAF" w14:textId="77777777" w:rsidR="00961D78" w:rsidRPr="00961D78" w:rsidRDefault="00961D78" w:rsidP="00D55685">
      <w:pPr>
        <w:pStyle w:val="ListParagraph"/>
        <w:spacing w:after="0" w:line="240" w:lineRule="auto"/>
        <w:rPr>
          <w:sz w:val="24"/>
          <w:szCs w:val="24"/>
        </w:rPr>
      </w:pPr>
    </w:p>
    <w:p w14:paraId="7D183C5F" w14:textId="77777777" w:rsidR="00C8086B" w:rsidRPr="00961D78" w:rsidRDefault="00125F4D" w:rsidP="00D55685">
      <w:pPr>
        <w:pStyle w:val="ListParagraph"/>
        <w:numPr>
          <w:ilvl w:val="0"/>
          <w:numId w:val="2"/>
        </w:numPr>
        <w:spacing w:after="0" w:line="240" w:lineRule="auto"/>
        <w:rPr>
          <w:sz w:val="24"/>
          <w:szCs w:val="24"/>
        </w:rPr>
      </w:pPr>
      <w:r w:rsidRPr="00961D78">
        <w:rPr>
          <w:color w:val="444444"/>
          <w:sz w:val="24"/>
          <w:szCs w:val="24"/>
          <w:shd w:val="clear" w:color="auto" w:fill="FFFFFF"/>
        </w:rPr>
        <w:t>The Trafficking Victims Protect</w:t>
      </w:r>
      <w:r w:rsidR="00C61407" w:rsidRPr="00961D78">
        <w:rPr>
          <w:color w:val="444444"/>
          <w:sz w:val="24"/>
          <w:szCs w:val="24"/>
          <w:shd w:val="clear" w:color="auto" w:fill="FFFFFF"/>
        </w:rPr>
        <w:t>ion Reauthorization Act (TVPRA) of 2008</w:t>
      </w:r>
      <w:r w:rsidRPr="00961D78">
        <w:rPr>
          <w:color w:val="444444"/>
          <w:sz w:val="24"/>
          <w:szCs w:val="24"/>
          <w:shd w:val="clear" w:color="auto" w:fill="FFFFFF"/>
        </w:rPr>
        <w:t xml:space="preserve"> </w:t>
      </w:r>
      <w:r w:rsidR="00C8086B" w:rsidRPr="00961D78">
        <w:rPr>
          <w:color w:val="444444"/>
          <w:sz w:val="24"/>
          <w:szCs w:val="24"/>
          <w:shd w:val="clear" w:color="auto" w:fill="FFFFFF"/>
        </w:rPr>
        <w:t>is a critical American law that prevents the deportation of children back into the hands of traffickers and others who would exploit them.</w:t>
      </w:r>
      <w:r w:rsidR="00C8086B" w:rsidRPr="00961D78">
        <w:rPr>
          <w:color w:val="444444"/>
          <w:sz w:val="24"/>
          <w:szCs w:val="24"/>
          <w:shd w:val="clear" w:color="auto" w:fill="FFFFFF"/>
        </w:rPr>
        <w:br/>
      </w:r>
    </w:p>
    <w:p w14:paraId="25D0F383" w14:textId="77777777" w:rsidR="00C8086B" w:rsidRPr="00961D78" w:rsidRDefault="00E53E00" w:rsidP="00D55685">
      <w:pPr>
        <w:pStyle w:val="ListParagraph"/>
        <w:numPr>
          <w:ilvl w:val="0"/>
          <w:numId w:val="2"/>
        </w:numPr>
        <w:spacing w:after="0" w:line="240" w:lineRule="auto"/>
        <w:rPr>
          <w:sz w:val="24"/>
          <w:szCs w:val="24"/>
        </w:rPr>
      </w:pPr>
      <w:r>
        <w:rPr>
          <w:color w:val="444444"/>
          <w:sz w:val="24"/>
          <w:szCs w:val="24"/>
          <w:shd w:val="clear" w:color="auto" w:fill="FFFFFF"/>
        </w:rPr>
        <w:t xml:space="preserve">This trafficking law, often referred to as the </w:t>
      </w:r>
      <w:r w:rsidR="00C8086B" w:rsidRPr="00961D78">
        <w:rPr>
          <w:color w:val="444444"/>
          <w:sz w:val="24"/>
          <w:szCs w:val="24"/>
          <w:shd w:val="clear" w:color="auto" w:fill="FFFFFF"/>
        </w:rPr>
        <w:t>TVPRA</w:t>
      </w:r>
      <w:r>
        <w:rPr>
          <w:color w:val="444444"/>
          <w:sz w:val="24"/>
          <w:szCs w:val="24"/>
          <w:shd w:val="clear" w:color="auto" w:fill="FFFFFF"/>
        </w:rPr>
        <w:t xml:space="preserve">, </w:t>
      </w:r>
      <w:r w:rsidR="00C61407" w:rsidRPr="00961D78">
        <w:rPr>
          <w:color w:val="444444"/>
          <w:sz w:val="24"/>
          <w:szCs w:val="24"/>
          <w:shd w:val="clear" w:color="auto" w:fill="FFFFFF"/>
        </w:rPr>
        <w:t xml:space="preserve">was </w:t>
      </w:r>
      <w:r w:rsidR="00125F4D" w:rsidRPr="00961D78">
        <w:rPr>
          <w:color w:val="444444"/>
          <w:sz w:val="24"/>
          <w:szCs w:val="24"/>
          <w:shd w:val="clear" w:color="auto" w:fill="FFFFFF"/>
        </w:rPr>
        <w:t>passed</w:t>
      </w:r>
      <w:r w:rsidR="00C61407" w:rsidRPr="00961D78">
        <w:rPr>
          <w:color w:val="444444"/>
          <w:sz w:val="24"/>
          <w:szCs w:val="24"/>
          <w:shd w:val="clear" w:color="auto" w:fill="FFFFFF"/>
        </w:rPr>
        <w:t xml:space="preserve"> by</w:t>
      </w:r>
      <w:r w:rsidR="00125F4D" w:rsidRPr="00961D78">
        <w:rPr>
          <w:color w:val="444444"/>
          <w:sz w:val="24"/>
          <w:szCs w:val="24"/>
          <w:shd w:val="clear" w:color="auto" w:fill="FFFFFF"/>
        </w:rPr>
        <w:t xml:space="preserve"> </w:t>
      </w:r>
      <w:r w:rsidR="00125F4D" w:rsidRPr="00961D78">
        <w:rPr>
          <w:b/>
          <w:color w:val="444444"/>
          <w:sz w:val="24"/>
          <w:szCs w:val="24"/>
          <w:shd w:val="clear" w:color="auto" w:fill="FFFFFF"/>
        </w:rPr>
        <w:t>both chambers of Congress</w:t>
      </w:r>
      <w:r w:rsidR="00125F4D" w:rsidRPr="00961D78">
        <w:rPr>
          <w:color w:val="444444"/>
          <w:sz w:val="24"/>
          <w:szCs w:val="24"/>
          <w:shd w:val="clear" w:color="auto" w:fill="FFFFFF"/>
        </w:rPr>
        <w:t xml:space="preserve"> by unanimous consent and was signe</w:t>
      </w:r>
      <w:r w:rsidR="00C8086B" w:rsidRPr="00961D78">
        <w:rPr>
          <w:color w:val="444444"/>
          <w:sz w:val="24"/>
          <w:szCs w:val="24"/>
          <w:shd w:val="clear" w:color="auto" w:fill="FFFFFF"/>
        </w:rPr>
        <w:t xml:space="preserve">d into law by </w:t>
      </w:r>
      <w:r w:rsidR="00C8086B" w:rsidRPr="00961D78">
        <w:rPr>
          <w:b/>
          <w:color w:val="444444"/>
          <w:sz w:val="24"/>
          <w:szCs w:val="24"/>
          <w:shd w:val="clear" w:color="auto" w:fill="FFFFFF"/>
        </w:rPr>
        <w:t>President Bush</w:t>
      </w:r>
      <w:r w:rsidR="00FD66B3" w:rsidRPr="00961D78">
        <w:rPr>
          <w:color w:val="444444"/>
          <w:sz w:val="24"/>
          <w:szCs w:val="24"/>
          <w:shd w:val="clear" w:color="auto" w:fill="FFFFFF"/>
        </w:rPr>
        <w:t xml:space="preserve"> in 2008</w:t>
      </w:r>
      <w:r w:rsidR="00C8086B" w:rsidRPr="00961D78">
        <w:rPr>
          <w:color w:val="444444"/>
          <w:sz w:val="24"/>
          <w:szCs w:val="24"/>
          <w:shd w:val="clear" w:color="auto" w:fill="FFFFFF"/>
        </w:rPr>
        <w:t>.</w:t>
      </w:r>
      <w:r w:rsidR="00FD66B3" w:rsidRPr="00961D78">
        <w:rPr>
          <w:color w:val="444444"/>
          <w:sz w:val="24"/>
          <w:szCs w:val="24"/>
          <w:shd w:val="clear" w:color="auto" w:fill="FFFFFF"/>
        </w:rPr>
        <w:t xml:space="preserve"> Unanimous consent almost never happens in Congress.</w:t>
      </w:r>
      <w:r w:rsidR="00C8086B" w:rsidRPr="00961D78">
        <w:rPr>
          <w:color w:val="444444"/>
          <w:sz w:val="24"/>
          <w:szCs w:val="24"/>
          <w:shd w:val="clear" w:color="auto" w:fill="FFFFFF"/>
        </w:rPr>
        <w:br/>
      </w:r>
    </w:p>
    <w:p w14:paraId="5C1AAAC0" w14:textId="77777777" w:rsidR="00961D78" w:rsidRPr="00961D78" w:rsidRDefault="00C8086B" w:rsidP="00D55685">
      <w:pPr>
        <w:pStyle w:val="ListParagraph"/>
        <w:numPr>
          <w:ilvl w:val="0"/>
          <w:numId w:val="2"/>
        </w:numPr>
        <w:spacing w:after="0" w:line="240" w:lineRule="auto"/>
        <w:rPr>
          <w:sz w:val="24"/>
          <w:szCs w:val="24"/>
        </w:rPr>
      </w:pPr>
      <w:r w:rsidRPr="00961D78">
        <w:rPr>
          <w:color w:val="444444"/>
          <w:sz w:val="24"/>
          <w:szCs w:val="24"/>
          <w:shd w:val="clear" w:color="auto" w:fill="FFFFFF"/>
        </w:rPr>
        <w:t>Some politicians are attempting to blame the dramatic increase in unac</w:t>
      </w:r>
      <w:r w:rsidR="00FD66B3" w:rsidRPr="00961D78">
        <w:rPr>
          <w:color w:val="444444"/>
          <w:sz w:val="24"/>
          <w:szCs w:val="24"/>
          <w:shd w:val="clear" w:color="auto" w:fill="FFFFFF"/>
        </w:rPr>
        <w:t xml:space="preserve">companied children </w:t>
      </w:r>
      <w:r w:rsidR="00E53E00">
        <w:rPr>
          <w:color w:val="444444"/>
          <w:sz w:val="24"/>
          <w:szCs w:val="24"/>
          <w:shd w:val="clear" w:color="auto" w:fill="FFFFFF"/>
        </w:rPr>
        <w:t>fleeing to the US</w:t>
      </w:r>
      <w:r w:rsidR="00FD66B3" w:rsidRPr="00961D78">
        <w:rPr>
          <w:color w:val="444444"/>
          <w:sz w:val="24"/>
          <w:szCs w:val="24"/>
          <w:shd w:val="clear" w:color="auto" w:fill="FFFFFF"/>
        </w:rPr>
        <w:t xml:space="preserve"> on this law. This is inaccurate and denies the reality that these children are fleeing </w:t>
      </w:r>
      <w:r w:rsidR="00FD66B3" w:rsidRPr="00961D78">
        <w:rPr>
          <w:b/>
          <w:color w:val="444444"/>
          <w:sz w:val="24"/>
          <w:szCs w:val="24"/>
          <w:shd w:val="clear" w:color="auto" w:fill="FFFFFF"/>
        </w:rPr>
        <w:t>escalating conflict, violence, gang activity and exploitation</w:t>
      </w:r>
      <w:r w:rsidR="00FD66B3" w:rsidRPr="00961D78">
        <w:rPr>
          <w:color w:val="444444"/>
          <w:sz w:val="24"/>
          <w:szCs w:val="24"/>
          <w:shd w:val="clear" w:color="auto" w:fill="FFFFFF"/>
        </w:rPr>
        <w:t>.</w:t>
      </w:r>
      <w:r w:rsidR="00961D78" w:rsidRPr="00961D78">
        <w:rPr>
          <w:color w:val="444444"/>
          <w:sz w:val="24"/>
          <w:szCs w:val="24"/>
          <w:shd w:val="clear" w:color="auto" w:fill="FFFFFF"/>
        </w:rPr>
        <w:br/>
      </w:r>
    </w:p>
    <w:p w14:paraId="06157081" w14:textId="77777777" w:rsidR="00FD66B3" w:rsidRPr="00961D78" w:rsidRDefault="00961D78" w:rsidP="00D55685">
      <w:pPr>
        <w:pStyle w:val="ListParagraph"/>
        <w:numPr>
          <w:ilvl w:val="0"/>
          <w:numId w:val="2"/>
        </w:numPr>
        <w:spacing w:after="0" w:line="240" w:lineRule="auto"/>
        <w:rPr>
          <w:sz w:val="24"/>
          <w:szCs w:val="24"/>
        </w:rPr>
      </w:pPr>
      <w:r w:rsidRPr="00961D78">
        <w:rPr>
          <w:color w:val="444444"/>
          <w:sz w:val="24"/>
          <w:szCs w:val="24"/>
          <w:shd w:val="clear" w:color="auto" w:fill="FFFFFF"/>
        </w:rPr>
        <w:t xml:space="preserve">In fact, </w:t>
      </w:r>
      <w:r w:rsidR="00E53E00" w:rsidRPr="00E53E00">
        <w:rPr>
          <w:color w:val="444444"/>
          <w:sz w:val="24"/>
          <w:szCs w:val="24"/>
          <w:shd w:val="clear" w:color="auto" w:fill="FFFFFF"/>
        </w:rPr>
        <w:t xml:space="preserve">Guatemalans, Hondurans and Salvadorans </w:t>
      </w:r>
      <w:r w:rsidR="00E53E00">
        <w:rPr>
          <w:color w:val="444444"/>
          <w:sz w:val="24"/>
          <w:szCs w:val="24"/>
          <w:shd w:val="clear" w:color="auto" w:fill="FFFFFF"/>
        </w:rPr>
        <w:t xml:space="preserve">are </w:t>
      </w:r>
      <w:r w:rsidR="00E53E00" w:rsidRPr="00E53E00">
        <w:rPr>
          <w:b/>
          <w:color w:val="444444"/>
          <w:sz w:val="24"/>
          <w:szCs w:val="24"/>
          <w:shd w:val="clear" w:color="auto" w:fill="FFFFFF"/>
        </w:rPr>
        <w:t>not only seeking refuge in the US</w:t>
      </w:r>
      <w:r w:rsidR="00E53E00">
        <w:rPr>
          <w:color w:val="444444"/>
          <w:sz w:val="24"/>
          <w:szCs w:val="24"/>
          <w:shd w:val="clear" w:color="auto" w:fill="FFFFFF"/>
        </w:rPr>
        <w:t>. Asylum requests in the</w:t>
      </w:r>
      <w:r w:rsidR="00E53E00" w:rsidRPr="00E53E00">
        <w:rPr>
          <w:color w:val="444444"/>
          <w:sz w:val="24"/>
          <w:szCs w:val="24"/>
          <w:shd w:val="clear" w:color="auto" w:fill="FFFFFF"/>
        </w:rPr>
        <w:t xml:space="preserve"> neighboring countries of Mexico, Panama, Nicaragua, Costa Rica and Belize have increased by 712 percent from 2008 to 2013</w:t>
      </w:r>
      <w:r w:rsidR="00E53E00">
        <w:rPr>
          <w:color w:val="444444"/>
          <w:sz w:val="24"/>
          <w:szCs w:val="24"/>
          <w:shd w:val="clear" w:color="auto" w:fill="FFFFFF"/>
        </w:rPr>
        <w:t>.</w:t>
      </w:r>
      <w:r w:rsidR="00FD66B3" w:rsidRPr="00961D78">
        <w:rPr>
          <w:color w:val="444444"/>
          <w:sz w:val="24"/>
          <w:szCs w:val="24"/>
          <w:shd w:val="clear" w:color="auto" w:fill="FFFFFF"/>
        </w:rPr>
        <w:br/>
      </w:r>
    </w:p>
    <w:p w14:paraId="7F89B5CA" w14:textId="77777777" w:rsidR="00FD66B3" w:rsidRPr="00133ACE" w:rsidRDefault="00E53E00" w:rsidP="00D55685">
      <w:pPr>
        <w:spacing w:after="0" w:line="240" w:lineRule="auto"/>
        <w:rPr>
          <w:b/>
          <w:sz w:val="28"/>
          <w:szCs w:val="28"/>
        </w:rPr>
      </w:pPr>
      <w:r w:rsidRPr="00133ACE">
        <w:rPr>
          <w:b/>
          <w:sz w:val="28"/>
          <w:szCs w:val="28"/>
        </w:rPr>
        <w:t>KEY TALKING POINTS</w:t>
      </w:r>
    </w:p>
    <w:p w14:paraId="610FF7AC" w14:textId="77777777" w:rsidR="00125F4D" w:rsidRPr="00961D78" w:rsidRDefault="00125F4D" w:rsidP="00D55685">
      <w:pPr>
        <w:spacing w:after="0" w:line="240" w:lineRule="auto"/>
        <w:rPr>
          <w:sz w:val="24"/>
          <w:szCs w:val="24"/>
        </w:rPr>
      </w:pPr>
    </w:p>
    <w:p w14:paraId="3C9D73E7" w14:textId="77777777" w:rsidR="00961D78" w:rsidRPr="00961D78" w:rsidRDefault="00961D78" w:rsidP="00D55685">
      <w:pPr>
        <w:pStyle w:val="ListParagraph"/>
        <w:numPr>
          <w:ilvl w:val="0"/>
          <w:numId w:val="2"/>
        </w:numPr>
        <w:spacing w:after="0" w:line="240" w:lineRule="auto"/>
        <w:rPr>
          <w:sz w:val="24"/>
          <w:szCs w:val="24"/>
        </w:rPr>
      </w:pPr>
      <w:r w:rsidRPr="00961D78">
        <w:rPr>
          <w:b/>
          <w:bCs/>
          <w:color w:val="444444"/>
          <w:sz w:val="24"/>
          <w:szCs w:val="24"/>
          <w:bdr w:val="none" w:sz="0" w:space="0" w:color="auto" w:frame="1"/>
          <w:shd w:val="clear" w:color="auto" w:fill="FFFFFF"/>
        </w:rPr>
        <w:t xml:space="preserve">We cannot allow thousands of </w:t>
      </w:r>
      <w:r w:rsidR="00E53E00">
        <w:rPr>
          <w:b/>
          <w:bCs/>
          <w:color w:val="444444"/>
          <w:sz w:val="24"/>
          <w:szCs w:val="24"/>
          <w:bdr w:val="none" w:sz="0" w:space="0" w:color="auto" w:frame="1"/>
          <w:shd w:val="clear" w:color="auto" w:fill="FFFFFF"/>
        </w:rPr>
        <w:t xml:space="preserve">refugee </w:t>
      </w:r>
      <w:r w:rsidRPr="00961D78">
        <w:rPr>
          <w:b/>
          <w:bCs/>
          <w:color w:val="444444"/>
          <w:sz w:val="24"/>
          <w:szCs w:val="24"/>
          <w:bdr w:val="none" w:sz="0" w:space="0" w:color="auto" w:frame="1"/>
          <w:shd w:val="clear" w:color="auto" w:fill="FFFFFF"/>
        </w:rPr>
        <w:t>children to be put at risk</w:t>
      </w:r>
      <w:r>
        <w:rPr>
          <w:b/>
          <w:bCs/>
          <w:color w:val="444444"/>
          <w:sz w:val="24"/>
          <w:szCs w:val="24"/>
          <w:bdr w:val="none" w:sz="0" w:space="0" w:color="auto" w:frame="1"/>
          <w:shd w:val="clear" w:color="auto" w:fill="FFFFFF"/>
        </w:rPr>
        <w:t xml:space="preserve"> of exploitation, trafficking, rape </w:t>
      </w:r>
      <w:r w:rsidR="00E53E00">
        <w:rPr>
          <w:b/>
          <w:bCs/>
          <w:color w:val="444444"/>
          <w:sz w:val="24"/>
          <w:szCs w:val="24"/>
          <w:bdr w:val="none" w:sz="0" w:space="0" w:color="auto" w:frame="1"/>
          <w:shd w:val="clear" w:color="auto" w:fill="FFFFFF"/>
        </w:rPr>
        <w:t>and even death</w:t>
      </w:r>
      <w:r w:rsidRPr="00961D78">
        <w:rPr>
          <w:b/>
          <w:bCs/>
          <w:color w:val="444444"/>
          <w:sz w:val="24"/>
          <w:szCs w:val="24"/>
          <w:bdr w:val="none" w:sz="0" w:space="0" w:color="auto" w:frame="1"/>
          <w:shd w:val="clear" w:color="auto" w:fill="FFFFFF"/>
        </w:rPr>
        <w:t>.</w:t>
      </w:r>
      <w:r w:rsidRPr="00961D78">
        <w:rPr>
          <w:color w:val="444444"/>
          <w:sz w:val="24"/>
          <w:szCs w:val="24"/>
          <w:shd w:val="clear" w:color="auto" w:fill="FFFFFF"/>
        </w:rPr>
        <w:t xml:space="preserve"> If changes to this law are pushed through Congress, </w:t>
      </w:r>
      <w:r w:rsidR="00E53E00">
        <w:rPr>
          <w:color w:val="444444"/>
          <w:sz w:val="24"/>
          <w:szCs w:val="24"/>
          <w:shd w:val="clear" w:color="auto" w:fill="FFFFFF"/>
        </w:rPr>
        <w:t xml:space="preserve">thousands of </w:t>
      </w:r>
      <w:r w:rsidRPr="00961D78">
        <w:rPr>
          <w:color w:val="444444"/>
          <w:sz w:val="24"/>
          <w:szCs w:val="24"/>
          <w:shd w:val="clear" w:color="auto" w:fill="FFFFFF"/>
        </w:rPr>
        <w:t xml:space="preserve">children will not have a meaningful opportunity to have their story heard, apply for asylum, or be screened by child welfare personnel — and would be </w:t>
      </w:r>
      <w:r w:rsidR="00E53E00">
        <w:rPr>
          <w:color w:val="444444"/>
          <w:sz w:val="24"/>
          <w:szCs w:val="24"/>
          <w:shd w:val="clear" w:color="auto" w:fill="FFFFFF"/>
        </w:rPr>
        <w:t xml:space="preserve">rapidly </w:t>
      </w:r>
      <w:r w:rsidRPr="00961D78">
        <w:rPr>
          <w:color w:val="444444"/>
          <w:sz w:val="24"/>
          <w:szCs w:val="24"/>
          <w:shd w:val="clear" w:color="auto" w:fill="FFFFFF"/>
        </w:rPr>
        <w:t>deported to potentially life-threatening situations.</w:t>
      </w:r>
    </w:p>
    <w:p w14:paraId="7F742667" w14:textId="77777777" w:rsidR="00961D78" w:rsidRPr="00961D78" w:rsidRDefault="00961D78" w:rsidP="00D55685">
      <w:pPr>
        <w:pStyle w:val="ListParagraph"/>
        <w:spacing w:line="240" w:lineRule="auto"/>
        <w:rPr>
          <w:sz w:val="24"/>
          <w:szCs w:val="24"/>
        </w:rPr>
      </w:pPr>
    </w:p>
    <w:p w14:paraId="0EFE5154" w14:textId="48B2D1D2" w:rsidR="00176A14" w:rsidRPr="00176A14" w:rsidRDefault="00176A14" w:rsidP="00D55685">
      <w:pPr>
        <w:pStyle w:val="ListParagraph"/>
        <w:numPr>
          <w:ilvl w:val="0"/>
          <w:numId w:val="2"/>
        </w:numPr>
        <w:spacing w:after="0" w:line="240" w:lineRule="auto"/>
        <w:rPr>
          <w:b/>
          <w:sz w:val="24"/>
          <w:szCs w:val="24"/>
        </w:rPr>
      </w:pPr>
      <w:r w:rsidRPr="00176A14">
        <w:rPr>
          <w:b/>
          <w:sz w:val="24"/>
          <w:szCs w:val="24"/>
        </w:rPr>
        <w:t>It is unconscionable that some politicians would want to roll back protections for children just because there are more children in need of protection.</w:t>
      </w:r>
      <w:r>
        <w:rPr>
          <w:b/>
          <w:sz w:val="24"/>
          <w:szCs w:val="24"/>
        </w:rPr>
        <w:t xml:space="preserve"> </w:t>
      </w:r>
      <w:r>
        <w:rPr>
          <w:sz w:val="24"/>
          <w:szCs w:val="24"/>
        </w:rPr>
        <w:t xml:space="preserve">Expediting the deportation of children without proper screening and allowing their case to be heard is wrong for these kids and not who we are as a nation. </w:t>
      </w:r>
    </w:p>
    <w:p w14:paraId="4D82CF7E" w14:textId="77777777" w:rsidR="00176A14" w:rsidRPr="00176A14" w:rsidRDefault="00176A14" w:rsidP="00176A14">
      <w:pPr>
        <w:spacing w:after="0" w:line="240" w:lineRule="auto"/>
        <w:rPr>
          <w:b/>
          <w:sz w:val="24"/>
          <w:szCs w:val="24"/>
        </w:rPr>
      </w:pPr>
    </w:p>
    <w:p w14:paraId="25F2342E" w14:textId="77777777" w:rsidR="00125F4D" w:rsidRPr="00961D78" w:rsidRDefault="00125F4D" w:rsidP="00D55685">
      <w:pPr>
        <w:pStyle w:val="ListParagraph"/>
        <w:numPr>
          <w:ilvl w:val="0"/>
          <w:numId w:val="2"/>
        </w:numPr>
        <w:spacing w:after="0" w:line="240" w:lineRule="auto"/>
        <w:rPr>
          <w:sz w:val="24"/>
          <w:szCs w:val="24"/>
        </w:rPr>
      </w:pPr>
      <w:r w:rsidRPr="00E53E00">
        <w:rPr>
          <w:b/>
          <w:sz w:val="24"/>
          <w:szCs w:val="24"/>
        </w:rPr>
        <w:t xml:space="preserve">This is </w:t>
      </w:r>
      <w:r w:rsidRPr="00E53E00">
        <w:rPr>
          <w:b/>
          <w:i/>
          <w:sz w:val="24"/>
          <w:szCs w:val="24"/>
        </w:rPr>
        <w:t xml:space="preserve">not </w:t>
      </w:r>
      <w:r w:rsidRPr="00E53E00">
        <w:rPr>
          <w:b/>
          <w:sz w:val="24"/>
          <w:szCs w:val="24"/>
        </w:rPr>
        <w:t xml:space="preserve">a crisis for our country. This is a life and death </w:t>
      </w:r>
      <w:r w:rsidRPr="00E53E00">
        <w:rPr>
          <w:b/>
          <w:i/>
          <w:sz w:val="24"/>
          <w:szCs w:val="24"/>
        </w:rPr>
        <w:t xml:space="preserve">crisis </w:t>
      </w:r>
      <w:r w:rsidRPr="00E53E00">
        <w:rPr>
          <w:b/>
          <w:sz w:val="24"/>
          <w:szCs w:val="24"/>
        </w:rPr>
        <w:t xml:space="preserve">for these children </w:t>
      </w:r>
      <w:r w:rsidRPr="00961D78">
        <w:rPr>
          <w:sz w:val="24"/>
          <w:szCs w:val="24"/>
        </w:rPr>
        <w:t xml:space="preserve">who are fleeing rape, violence and exploitation. We’re a nation of more than 300 million. </w:t>
      </w:r>
      <w:r w:rsidR="00E53E00">
        <w:rPr>
          <w:sz w:val="24"/>
          <w:szCs w:val="24"/>
        </w:rPr>
        <w:t>W</w:t>
      </w:r>
      <w:r w:rsidRPr="00961D78">
        <w:rPr>
          <w:sz w:val="24"/>
          <w:szCs w:val="24"/>
        </w:rPr>
        <w:t>e</w:t>
      </w:r>
      <w:r w:rsidR="00E53E00">
        <w:rPr>
          <w:sz w:val="24"/>
          <w:szCs w:val="24"/>
        </w:rPr>
        <w:t>’re America, we</w:t>
      </w:r>
      <w:r w:rsidRPr="00961D78">
        <w:rPr>
          <w:sz w:val="24"/>
          <w:szCs w:val="24"/>
        </w:rPr>
        <w:t xml:space="preserve"> can easily muster the moral courage</w:t>
      </w:r>
      <w:r w:rsidR="00E53E00">
        <w:rPr>
          <w:sz w:val="24"/>
          <w:szCs w:val="24"/>
        </w:rPr>
        <w:t xml:space="preserve"> and resources</w:t>
      </w:r>
      <w:r w:rsidRPr="00961D78">
        <w:rPr>
          <w:sz w:val="24"/>
          <w:szCs w:val="24"/>
        </w:rPr>
        <w:t xml:space="preserve"> to protect children who are fleeing </w:t>
      </w:r>
      <w:r w:rsidR="00D312A2" w:rsidRPr="00961D78">
        <w:rPr>
          <w:sz w:val="24"/>
          <w:szCs w:val="24"/>
        </w:rPr>
        <w:t>violence, rape and exploitation.</w:t>
      </w:r>
    </w:p>
    <w:p w14:paraId="57C89ECD" w14:textId="77777777" w:rsidR="00125F4D" w:rsidRPr="00961D78" w:rsidRDefault="00125F4D" w:rsidP="00D55685">
      <w:pPr>
        <w:spacing w:after="0" w:line="240" w:lineRule="auto"/>
        <w:rPr>
          <w:sz w:val="24"/>
          <w:szCs w:val="24"/>
        </w:rPr>
      </w:pPr>
    </w:p>
    <w:p w14:paraId="4681135C" w14:textId="77777777" w:rsidR="00125F4D" w:rsidRDefault="00125F4D" w:rsidP="00D55685">
      <w:pPr>
        <w:pStyle w:val="ListParagraph"/>
        <w:numPr>
          <w:ilvl w:val="0"/>
          <w:numId w:val="2"/>
        </w:numPr>
        <w:spacing w:after="0" w:line="240" w:lineRule="auto"/>
        <w:rPr>
          <w:sz w:val="24"/>
          <w:szCs w:val="24"/>
        </w:rPr>
      </w:pPr>
      <w:r w:rsidRPr="00E53E00">
        <w:rPr>
          <w:b/>
          <w:sz w:val="24"/>
          <w:szCs w:val="24"/>
        </w:rPr>
        <w:lastRenderedPageBreak/>
        <w:t xml:space="preserve">These kids are presenting </w:t>
      </w:r>
      <w:r w:rsidR="00D312A2" w:rsidRPr="00E53E00">
        <w:rPr>
          <w:b/>
          <w:sz w:val="24"/>
          <w:szCs w:val="24"/>
        </w:rPr>
        <w:t xml:space="preserve">a moral test for our </w:t>
      </w:r>
      <w:r w:rsidR="00961D78" w:rsidRPr="00E53E00">
        <w:rPr>
          <w:b/>
          <w:sz w:val="24"/>
          <w:szCs w:val="24"/>
        </w:rPr>
        <w:t>country.</w:t>
      </w:r>
      <w:r w:rsidR="00E53E00">
        <w:rPr>
          <w:sz w:val="24"/>
          <w:szCs w:val="24"/>
        </w:rPr>
        <w:t xml:space="preserve"> How our nation responds to the most vulnerable children defines who we are as a nation. We cannot fail this test or these kids. Jesus set this example. He said, “Let the children come to me,” when his disciples tried to push them away.</w:t>
      </w:r>
    </w:p>
    <w:p w14:paraId="60D0980C" w14:textId="77777777" w:rsidR="00E53E00" w:rsidRPr="00E53E00" w:rsidRDefault="00E53E00" w:rsidP="00D55685">
      <w:pPr>
        <w:spacing w:after="0" w:line="240" w:lineRule="auto"/>
        <w:rPr>
          <w:sz w:val="24"/>
          <w:szCs w:val="24"/>
        </w:rPr>
      </w:pPr>
    </w:p>
    <w:p w14:paraId="3D65E637" w14:textId="77777777" w:rsidR="00125F4D" w:rsidRPr="00D55685" w:rsidRDefault="00E53E00" w:rsidP="00D55685">
      <w:pPr>
        <w:pStyle w:val="ListParagraph"/>
        <w:numPr>
          <w:ilvl w:val="0"/>
          <w:numId w:val="2"/>
        </w:numPr>
        <w:spacing w:after="0" w:line="240" w:lineRule="auto"/>
        <w:rPr>
          <w:b/>
          <w:sz w:val="24"/>
          <w:szCs w:val="24"/>
        </w:rPr>
      </w:pPr>
      <w:r w:rsidRPr="00E53E00">
        <w:rPr>
          <w:b/>
          <w:sz w:val="24"/>
          <w:szCs w:val="24"/>
        </w:rPr>
        <w:t xml:space="preserve">The sporadic and small </w:t>
      </w:r>
      <w:proofErr w:type="gramStart"/>
      <w:r w:rsidRPr="00E53E00">
        <w:rPr>
          <w:b/>
          <w:sz w:val="24"/>
          <w:szCs w:val="24"/>
        </w:rPr>
        <w:t xml:space="preserve">protests </w:t>
      </w:r>
      <w:r>
        <w:rPr>
          <w:b/>
          <w:sz w:val="24"/>
          <w:szCs w:val="24"/>
        </w:rPr>
        <w:t xml:space="preserve">that </w:t>
      </w:r>
      <w:r w:rsidRPr="00E53E00">
        <w:rPr>
          <w:b/>
          <w:sz w:val="24"/>
          <w:szCs w:val="24"/>
        </w:rPr>
        <w:t xml:space="preserve">we’ve seen </w:t>
      </w:r>
      <w:r>
        <w:rPr>
          <w:b/>
          <w:sz w:val="24"/>
          <w:szCs w:val="24"/>
        </w:rPr>
        <w:t xml:space="preserve">against these innocent kids </w:t>
      </w:r>
      <w:r w:rsidRPr="00E53E00">
        <w:rPr>
          <w:b/>
          <w:sz w:val="24"/>
          <w:szCs w:val="24"/>
        </w:rPr>
        <w:t>is</w:t>
      </w:r>
      <w:proofErr w:type="gramEnd"/>
      <w:r w:rsidRPr="00E53E00">
        <w:rPr>
          <w:b/>
          <w:sz w:val="24"/>
          <w:szCs w:val="24"/>
        </w:rPr>
        <w:t xml:space="preserve"> un-American and un-Christian.</w:t>
      </w:r>
      <w:r w:rsidR="00D55685">
        <w:rPr>
          <w:b/>
          <w:sz w:val="24"/>
          <w:szCs w:val="24"/>
        </w:rPr>
        <w:t xml:space="preserve"> </w:t>
      </w:r>
      <w:r w:rsidR="00D55685">
        <w:rPr>
          <w:sz w:val="24"/>
          <w:szCs w:val="24"/>
        </w:rPr>
        <w:t>These fringe minority voices do not represent our nation’s churches or our country as a whole. Our country has always been beacon of hope and welcome to the sojourner. The faith community is helping to lead the response to provide care and support to these kids.</w:t>
      </w:r>
      <w:r w:rsidR="00D55685">
        <w:rPr>
          <w:sz w:val="24"/>
          <w:szCs w:val="24"/>
        </w:rPr>
        <w:br/>
      </w:r>
    </w:p>
    <w:p w14:paraId="093DAE5D" w14:textId="77777777" w:rsidR="00E53E00" w:rsidRPr="00D55685" w:rsidRDefault="00E53E00" w:rsidP="00D55685">
      <w:pPr>
        <w:pStyle w:val="ListParagraph"/>
        <w:numPr>
          <w:ilvl w:val="0"/>
          <w:numId w:val="2"/>
        </w:numPr>
        <w:spacing w:line="240" w:lineRule="auto"/>
        <w:rPr>
          <w:sz w:val="24"/>
          <w:szCs w:val="24"/>
        </w:rPr>
      </w:pPr>
      <w:r w:rsidRPr="00E53E00">
        <w:rPr>
          <w:b/>
          <w:sz w:val="24"/>
          <w:szCs w:val="24"/>
        </w:rPr>
        <w:t xml:space="preserve">How our government responds </w:t>
      </w:r>
      <w:r w:rsidR="00D55685">
        <w:rPr>
          <w:b/>
          <w:sz w:val="24"/>
          <w:szCs w:val="24"/>
        </w:rPr>
        <w:t xml:space="preserve">to these kids </w:t>
      </w:r>
      <w:r w:rsidRPr="00E53E00">
        <w:rPr>
          <w:b/>
          <w:sz w:val="24"/>
          <w:szCs w:val="24"/>
        </w:rPr>
        <w:t>is a rule of law issue.</w:t>
      </w:r>
      <w:r>
        <w:rPr>
          <w:sz w:val="24"/>
          <w:szCs w:val="24"/>
        </w:rPr>
        <w:t xml:space="preserve"> This trafficking law is the law of the land. </w:t>
      </w:r>
      <w:r w:rsidR="00961D78" w:rsidRPr="00961D78">
        <w:rPr>
          <w:sz w:val="24"/>
          <w:szCs w:val="24"/>
        </w:rPr>
        <w:t>If Republicans are constantly furious that President Obama doesn’t faithfully implement the laws passed by Congress, the</w:t>
      </w:r>
      <w:r>
        <w:rPr>
          <w:sz w:val="24"/>
          <w:szCs w:val="24"/>
        </w:rPr>
        <w:t>n</w:t>
      </w:r>
      <w:r w:rsidR="00961D78" w:rsidRPr="00961D78">
        <w:rPr>
          <w:sz w:val="24"/>
          <w:szCs w:val="24"/>
        </w:rPr>
        <w:t xml:space="preserve"> this issue is a litmus test for politicians on whether they ar</w:t>
      </w:r>
      <w:r>
        <w:rPr>
          <w:sz w:val="24"/>
          <w:szCs w:val="24"/>
        </w:rPr>
        <w:t>e truly for the rule or just want to attack</w:t>
      </w:r>
      <w:r w:rsidR="00961D78" w:rsidRPr="00961D78">
        <w:rPr>
          <w:sz w:val="24"/>
          <w:szCs w:val="24"/>
        </w:rPr>
        <w:t xml:space="preserve"> the President.</w:t>
      </w:r>
      <w:r>
        <w:rPr>
          <w:sz w:val="24"/>
          <w:szCs w:val="24"/>
        </w:rPr>
        <w:br/>
      </w:r>
    </w:p>
    <w:p w14:paraId="1E56EC38" w14:textId="77777777" w:rsidR="00961D78" w:rsidRPr="00D55685" w:rsidRDefault="00D55685" w:rsidP="00D55685">
      <w:pPr>
        <w:pStyle w:val="ListParagraph"/>
        <w:numPr>
          <w:ilvl w:val="0"/>
          <w:numId w:val="2"/>
        </w:numPr>
        <w:spacing w:line="240" w:lineRule="auto"/>
        <w:rPr>
          <w:b/>
          <w:sz w:val="24"/>
          <w:szCs w:val="24"/>
        </w:rPr>
      </w:pPr>
      <w:r w:rsidRPr="00D55685">
        <w:rPr>
          <w:b/>
          <w:sz w:val="24"/>
          <w:szCs w:val="24"/>
        </w:rPr>
        <w:t xml:space="preserve">We can’t solve a refugee crisis at the border. </w:t>
      </w:r>
      <w:r w:rsidRPr="00D55685">
        <w:rPr>
          <w:color w:val="000000"/>
          <w:sz w:val="24"/>
          <w:szCs w:val="24"/>
          <w:shd w:val="clear" w:color="auto" w:fill="FFFFFF"/>
        </w:rPr>
        <w:t>We need to work with our international partners and make efforts in Honduras, Guatemala and El Salvador to stabilize the situation there so that little children and families don’t have to flee for their lives.</w:t>
      </w:r>
      <w:r>
        <w:rPr>
          <w:color w:val="000000"/>
          <w:sz w:val="24"/>
          <w:szCs w:val="24"/>
          <w:shd w:val="clear" w:color="auto" w:fill="FFFFFF"/>
        </w:rPr>
        <w:t xml:space="preserve"> We </w:t>
      </w:r>
      <w:r w:rsidRPr="00D55685">
        <w:rPr>
          <w:sz w:val="24"/>
          <w:szCs w:val="24"/>
        </w:rPr>
        <w:t xml:space="preserve">need to invest resources in a way that will give children and families the ability to remain free from fear in their home countries. </w:t>
      </w:r>
      <w:r w:rsidR="00961D78" w:rsidRPr="00D55685">
        <w:rPr>
          <w:rFonts w:cs="Calibri"/>
          <w:sz w:val="24"/>
          <w:szCs w:val="24"/>
        </w:rPr>
        <w:t xml:space="preserve">Governments need to work to stop smugglers who are exploiting people in desperate situations. </w:t>
      </w:r>
    </w:p>
    <w:p w14:paraId="1A2596F2" w14:textId="1C8BDADF" w:rsidR="00133ACE" w:rsidRPr="00176A14" w:rsidRDefault="00D55685" w:rsidP="00176A14">
      <w:pPr>
        <w:spacing w:line="240" w:lineRule="auto"/>
        <w:rPr>
          <w:rFonts w:cs="Calibri"/>
          <w:i/>
          <w:sz w:val="24"/>
          <w:szCs w:val="24"/>
        </w:rPr>
      </w:pPr>
      <w:r w:rsidRPr="00D55685">
        <w:rPr>
          <w:b/>
          <w:sz w:val="28"/>
          <w:szCs w:val="28"/>
        </w:rPr>
        <w:t>SAMPLE STORIES</w:t>
      </w:r>
      <w:r w:rsidR="00176A14">
        <w:rPr>
          <w:b/>
          <w:sz w:val="28"/>
          <w:szCs w:val="28"/>
        </w:rPr>
        <w:br/>
      </w:r>
      <w:r>
        <w:rPr>
          <w:b/>
          <w:iCs/>
          <w:color w:val="444444"/>
          <w:sz w:val="24"/>
          <w:szCs w:val="24"/>
          <w:bdr w:val="none" w:sz="0" w:space="0" w:color="auto" w:frame="1"/>
          <w:shd w:val="clear" w:color="auto" w:fill="FFFFFF"/>
        </w:rPr>
        <w:t>“</w:t>
      </w:r>
      <w:r w:rsidRPr="00D55685">
        <w:rPr>
          <w:b/>
          <w:iCs/>
          <w:color w:val="444444"/>
          <w:sz w:val="24"/>
          <w:szCs w:val="24"/>
          <w:bdr w:val="none" w:sz="0" w:space="0" w:color="auto" w:frame="1"/>
          <w:shd w:val="clear" w:color="auto" w:fill="FFFFFF"/>
        </w:rPr>
        <w:t>Leticia</w:t>
      </w:r>
      <w:r>
        <w:rPr>
          <w:b/>
          <w:iCs/>
          <w:color w:val="444444"/>
          <w:sz w:val="24"/>
          <w:szCs w:val="24"/>
          <w:bdr w:val="none" w:sz="0" w:space="0" w:color="auto" w:frame="1"/>
          <w:shd w:val="clear" w:color="auto" w:fill="FFFFFF"/>
        </w:rPr>
        <w:t>”</w:t>
      </w:r>
      <w:r w:rsidR="00176A14">
        <w:rPr>
          <w:b/>
          <w:sz w:val="28"/>
          <w:szCs w:val="28"/>
        </w:rPr>
        <w:br/>
      </w:r>
      <w:r w:rsidR="00125F4D" w:rsidRPr="00D55685">
        <w:rPr>
          <w:iCs/>
          <w:color w:val="444444"/>
          <w:sz w:val="24"/>
          <w:szCs w:val="24"/>
          <w:bdr w:val="none" w:sz="0" w:space="0" w:color="auto" w:frame="1"/>
          <w:shd w:val="clear" w:color="auto" w:fill="FFFFFF"/>
        </w:rPr>
        <w:t xml:space="preserve">After “Leticia” was raped by over a dozen gang members, she and her family reported the crime to the police. They immediately began to receive death threats. In the absence of any protection, and likely complicity by police in the gang’s terror campaign, the local partner attempted to relocate Leticia to a women’s shelter. The shelter refused to take the case </w:t>
      </w:r>
      <w:r w:rsidR="00125F4D" w:rsidRPr="00133ACE">
        <w:rPr>
          <w:iCs/>
          <w:color w:val="444444"/>
          <w:sz w:val="24"/>
          <w:szCs w:val="24"/>
          <w:bdr w:val="none" w:sz="0" w:space="0" w:color="auto" w:frame="1"/>
          <w:shd w:val="clear" w:color="auto" w:fill="FFFFFF"/>
        </w:rPr>
        <w:t xml:space="preserve">because of fear that they would not be able to protect either Leticia or their other beneficiaries from the gang. In the end to protect Leticia from further harm, she had to be </w:t>
      </w:r>
      <w:proofErr w:type="gramStart"/>
      <w:r w:rsidRPr="00133ACE">
        <w:rPr>
          <w:iCs/>
          <w:color w:val="444444"/>
          <w:sz w:val="24"/>
          <w:szCs w:val="24"/>
          <w:bdr w:val="none" w:sz="0" w:space="0" w:color="auto" w:frame="1"/>
          <w:shd w:val="clear" w:color="auto" w:fill="FFFFFF"/>
        </w:rPr>
        <w:t>leave</w:t>
      </w:r>
      <w:proofErr w:type="gramEnd"/>
      <w:r w:rsidRPr="00133ACE">
        <w:rPr>
          <w:iCs/>
          <w:color w:val="444444"/>
          <w:sz w:val="24"/>
          <w:szCs w:val="24"/>
          <w:bdr w:val="none" w:sz="0" w:space="0" w:color="auto" w:frame="1"/>
          <w:shd w:val="clear" w:color="auto" w:fill="FFFFFF"/>
        </w:rPr>
        <w:t xml:space="preserve"> Honduras</w:t>
      </w:r>
      <w:r w:rsidR="00125F4D" w:rsidRPr="00133ACE">
        <w:rPr>
          <w:iCs/>
          <w:color w:val="444444"/>
          <w:sz w:val="24"/>
          <w:szCs w:val="24"/>
          <w:bdr w:val="none" w:sz="0" w:space="0" w:color="auto" w:frame="1"/>
          <w:shd w:val="clear" w:color="auto" w:fill="FFFFFF"/>
        </w:rPr>
        <w:t>.</w:t>
      </w:r>
      <w:r w:rsidRPr="00133ACE">
        <w:rPr>
          <w:iCs/>
          <w:color w:val="444444"/>
          <w:sz w:val="24"/>
          <w:szCs w:val="24"/>
          <w:bdr w:val="none" w:sz="0" w:space="0" w:color="auto" w:frame="1"/>
          <w:shd w:val="clear" w:color="auto" w:fill="FFFFFF"/>
        </w:rPr>
        <w:t xml:space="preserve"> </w:t>
      </w:r>
      <w:r w:rsidR="00133ACE" w:rsidRPr="00133ACE">
        <w:rPr>
          <w:rFonts w:cs="Arial"/>
          <w:iCs/>
          <w:sz w:val="24"/>
          <w:szCs w:val="24"/>
        </w:rPr>
        <w:t xml:space="preserve">[Source: </w:t>
      </w:r>
      <w:hyperlink r:id="rId6" w:history="1">
        <w:r w:rsidR="00133ACE" w:rsidRPr="00133ACE">
          <w:rPr>
            <w:rStyle w:val="Hyperlink"/>
            <w:rFonts w:cs="Arial"/>
            <w:iCs/>
            <w:sz w:val="24"/>
            <w:szCs w:val="24"/>
          </w:rPr>
          <w:t>Jesuit Conference</w:t>
        </w:r>
      </w:hyperlink>
      <w:r w:rsidR="00133ACE" w:rsidRPr="00133ACE">
        <w:rPr>
          <w:rFonts w:cs="Arial"/>
          <w:iCs/>
          <w:sz w:val="24"/>
          <w:szCs w:val="24"/>
        </w:rPr>
        <w:t>]</w:t>
      </w:r>
      <w:r w:rsidR="00133ACE" w:rsidRPr="00047DD5">
        <w:rPr>
          <w:rFonts w:cs="Arial"/>
          <w:iCs/>
          <w:sz w:val="28"/>
          <w:szCs w:val="28"/>
        </w:rPr>
        <w:t xml:space="preserve"> </w:t>
      </w:r>
      <w:r w:rsidR="00176A14">
        <w:rPr>
          <w:b/>
          <w:sz w:val="28"/>
          <w:szCs w:val="28"/>
        </w:rPr>
        <w:br/>
      </w:r>
      <w:r w:rsidR="00176A14">
        <w:rPr>
          <w:b/>
          <w:sz w:val="28"/>
          <w:szCs w:val="28"/>
        </w:rPr>
        <w:br/>
      </w:r>
      <w:r w:rsidRPr="00D55685">
        <w:rPr>
          <w:rFonts w:cs="Calibri"/>
          <w:b/>
          <w:sz w:val="24"/>
          <w:szCs w:val="24"/>
        </w:rPr>
        <w:t>“Josefina</w:t>
      </w:r>
      <w:r w:rsidR="00133ACE">
        <w:rPr>
          <w:rFonts w:cs="Calibri"/>
          <w:b/>
          <w:sz w:val="24"/>
          <w:szCs w:val="24"/>
        </w:rPr>
        <w:t>”</w:t>
      </w:r>
      <w:r w:rsidR="00176A14">
        <w:rPr>
          <w:rFonts w:cs="Calibri"/>
          <w:b/>
          <w:sz w:val="24"/>
          <w:szCs w:val="24"/>
        </w:rPr>
        <w:br/>
      </w:r>
      <w:proofErr w:type="gramStart"/>
      <w:r w:rsidRPr="00D55685">
        <w:rPr>
          <w:rFonts w:cs="Calibri"/>
          <w:sz w:val="24"/>
          <w:szCs w:val="24"/>
        </w:rPr>
        <w:t>A  16</w:t>
      </w:r>
      <w:proofErr w:type="gramEnd"/>
      <w:r w:rsidRPr="00D55685">
        <w:rPr>
          <w:rFonts w:cs="Calibri"/>
          <w:sz w:val="24"/>
          <w:szCs w:val="24"/>
        </w:rPr>
        <w:t xml:space="preserve">-year old girl, "Josefina" </w:t>
      </w:r>
      <w:r>
        <w:rPr>
          <w:rFonts w:cs="Calibri"/>
          <w:sz w:val="24"/>
          <w:szCs w:val="24"/>
        </w:rPr>
        <w:t>became the target of the local head of a gang that controlled her neighborhood in El Salvador</w:t>
      </w:r>
      <w:r w:rsidRPr="00D55685">
        <w:rPr>
          <w:rFonts w:cs="Calibri"/>
          <w:sz w:val="24"/>
          <w:szCs w:val="24"/>
        </w:rPr>
        <w:t xml:space="preserve">. The head of the </w:t>
      </w:r>
      <w:r>
        <w:rPr>
          <w:rFonts w:cs="Calibri"/>
          <w:sz w:val="24"/>
          <w:szCs w:val="24"/>
        </w:rPr>
        <w:t>w</w:t>
      </w:r>
      <w:r w:rsidRPr="00D55685">
        <w:rPr>
          <w:rFonts w:cs="Calibri"/>
          <w:sz w:val="24"/>
          <w:szCs w:val="24"/>
        </w:rPr>
        <w:t xml:space="preserve">anted Josefina to be his “girlfriend” and threatened to kidnap her or kill her family if she didn’t comply. Josefina knew another girl from her community who had become the “girlfriend” of a gang member and had been forced to have sex with all the members of the gang. That was not something Josefina was willing to face. Once the gang started harassing her, she stopped going to school and stayed locked in her home until her family was able to make arrangements for her to travel to the U.S. [Source: </w:t>
      </w:r>
      <w:hyperlink r:id="rId7" w:history="1">
        <w:r w:rsidRPr="00D55685">
          <w:rPr>
            <w:rFonts w:cs="Calibri"/>
            <w:iCs/>
            <w:color w:val="1037A5"/>
            <w:sz w:val="24"/>
            <w:szCs w:val="24"/>
            <w:u w:val="single" w:color="1037A5"/>
          </w:rPr>
          <w:t>UNCHR report</w:t>
        </w:r>
      </w:hyperlink>
      <w:r w:rsidRPr="00D55685">
        <w:rPr>
          <w:rFonts w:cs="Calibri"/>
          <w:sz w:val="24"/>
          <w:szCs w:val="24"/>
        </w:rPr>
        <w:t>]</w:t>
      </w:r>
      <w:r w:rsidR="00176A14">
        <w:rPr>
          <w:rFonts w:cs="Calibri"/>
          <w:sz w:val="24"/>
          <w:szCs w:val="24"/>
        </w:rPr>
        <w:br/>
      </w:r>
      <w:r w:rsidR="00176A14">
        <w:rPr>
          <w:rFonts w:cs="Calibri"/>
          <w:i/>
          <w:sz w:val="24"/>
          <w:szCs w:val="24"/>
        </w:rPr>
        <w:br/>
      </w:r>
      <w:bookmarkStart w:id="0" w:name="_GoBack"/>
      <w:bookmarkEnd w:id="0"/>
      <w:r w:rsidR="00133ACE" w:rsidRPr="00133ACE">
        <w:rPr>
          <w:rFonts w:cs="Calibri"/>
          <w:i/>
          <w:sz w:val="24"/>
          <w:szCs w:val="24"/>
        </w:rPr>
        <w:t xml:space="preserve">* Names have been changed to protect their identities. </w:t>
      </w:r>
    </w:p>
    <w:sectPr w:rsidR="00133ACE" w:rsidRPr="00176A14" w:rsidSect="00176A14">
      <w:pgSz w:w="12240" w:h="15840"/>
      <w:pgMar w:top="1440" w:right="1440" w:bottom="1440" w:left="1440" w:header="720" w:footer="720" w:gutter="0"/>
      <w:cols w:space="72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34FF1"/>
    <w:multiLevelType w:val="hybridMultilevel"/>
    <w:tmpl w:val="1BAE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8B639E"/>
    <w:multiLevelType w:val="hybridMultilevel"/>
    <w:tmpl w:val="0418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2A51D8"/>
    <w:multiLevelType w:val="hybridMultilevel"/>
    <w:tmpl w:val="C84A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86"/>
    <w:rsid w:val="00125F4D"/>
    <w:rsid w:val="00133ACE"/>
    <w:rsid w:val="00176A14"/>
    <w:rsid w:val="00317369"/>
    <w:rsid w:val="005A359E"/>
    <w:rsid w:val="006758BB"/>
    <w:rsid w:val="00961D78"/>
    <w:rsid w:val="00A317E6"/>
    <w:rsid w:val="00C61407"/>
    <w:rsid w:val="00C8086B"/>
    <w:rsid w:val="00D167A2"/>
    <w:rsid w:val="00D312A2"/>
    <w:rsid w:val="00D55685"/>
    <w:rsid w:val="00E53E00"/>
    <w:rsid w:val="00EB0986"/>
    <w:rsid w:val="00F43C5C"/>
    <w:rsid w:val="00FD6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47300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BB"/>
    <w:pPr>
      <w:spacing w:after="200" w:line="276" w:lineRule="auto"/>
    </w:pPr>
    <w:rPr>
      <w:rFonts w:ascii="Calibri" w:eastAsia="Times New Roman" w:hAnsi="Calibri"/>
      <w:sz w:val="22"/>
      <w:lang w:eastAsia="en-US"/>
    </w:rPr>
  </w:style>
  <w:style w:type="paragraph" w:styleId="Heading2">
    <w:name w:val="heading 2"/>
    <w:basedOn w:val="Normal"/>
    <w:next w:val="Normal"/>
    <w:link w:val="Heading2Char"/>
    <w:uiPriority w:val="9"/>
    <w:unhideWhenUsed/>
    <w:qFormat/>
    <w:rsid w:val="005A359E"/>
    <w:pPr>
      <w:keepNext/>
      <w:keepLines/>
      <w:spacing w:after="120" w:line="240" w:lineRule="auto"/>
      <w:jc w:val="both"/>
      <w:outlineLvl w:val="1"/>
    </w:pPr>
    <w:rPr>
      <w:rFonts w:eastAsiaTheme="majorEastAsia" w:cstheme="majorBid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59E"/>
    <w:rPr>
      <w:rFonts w:ascii="Calibri" w:eastAsiaTheme="majorEastAsia" w:hAnsi="Calibri" w:cstheme="majorBidi"/>
      <w:bCs/>
      <w:sz w:val="32"/>
      <w:szCs w:val="26"/>
      <w:lang w:eastAsia="en-US"/>
    </w:rPr>
  </w:style>
  <w:style w:type="paragraph" w:styleId="ListParagraph">
    <w:name w:val="List Paragraph"/>
    <w:basedOn w:val="Normal"/>
    <w:uiPriority w:val="34"/>
    <w:qFormat/>
    <w:rsid w:val="00EB0986"/>
    <w:pPr>
      <w:ind w:left="720"/>
      <w:contextualSpacing/>
    </w:pPr>
  </w:style>
  <w:style w:type="character" w:styleId="Strong">
    <w:name w:val="Strong"/>
    <w:basedOn w:val="DefaultParagraphFont"/>
    <w:uiPriority w:val="22"/>
    <w:qFormat/>
    <w:rsid w:val="00125F4D"/>
    <w:rPr>
      <w:b/>
      <w:bCs/>
    </w:rPr>
  </w:style>
  <w:style w:type="character" w:customStyle="1" w:styleId="apple-converted-space">
    <w:name w:val="apple-converted-space"/>
    <w:basedOn w:val="DefaultParagraphFont"/>
    <w:rsid w:val="00125F4D"/>
  </w:style>
  <w:style w:type="character" w:styleId="Emphasis">
    <w:name w:val="Emphasis"/>
    <w:basedOn w:val="DefaultParagraphFont"/>
    <w:uiPriority w:val="20"/>
    <w:qFormat/>
    <w:rsid w:val="00125F4D"/>
    <w:rPr>
      <w:i/>
      <w:iCs/>
    </w:rPr>
  </w:style>
  <w:style w:type="character" w:styleId="CommentReference">
    <w:name w:val="annotation reference"/>
    <w:basedOn w:val="DefaultParagraphFont"/>
    <w:uiPriority w:val="99"/>
    <w:semiHidden/>
    <w:unhideWhenUsed/>
    <w:rsid w:val="00133ACE"/>
    <w:rPr>
      <w:sz w:val="16"/>
      <w:szCs w:val="16"/>
    </w:rPr>
  </w:style>
  <w:style w:type="paragraph" w:styleId="CommentText">
    <w:name w:val="annotation text"/>
    <w:basedOn w:val="Normal"/>
    <w:link w:val="CommentTextChar"/>
    <w:uiPriority w:val="99"/>
    <w:semiHidden/>
    <w:unhideWhenUsed/>
    <w:rsid w:val="00133ACE"/>
    <w:pPr>
      <w:spacing w:after="0" w:line="240" w:lineRule="auto"/>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semiHidden/>
    <w:rsid w:val="00133ACE"/>
    <w:rPr>
      <w:rFonts w:asciiTheme="minorHAnsi" w:hAnsiTheme="minorHAnsi" w:cstheme="minorBidi"/>
      <w:lang w:eastAsia="en-US"/>
    </w:rPr>
  </w:style>
  <w:style w:type="character" w:styleId="Hyperlink">
    <w:name w:val="Hyperlink"/>
    <w:basedOn w:val="DefaultParagraphFont"/>
    <w:uiPriority w:val="99"/>
    <w:unhideWhenUsed/>
    <w:rsid w:val="00133ACE"/>
    <w:rPr>
      <w:color w:val="0000FF" w:themeColor="hyperlink"/>
      <w:u w:val="single"/>
    </w:rPr>
  </w:style>
  <w:style w:type="paragraph" w:styleId="BalloonText">
    <w:name w:val="Balloon Text"/>
    <w:basedOn w:val="Normal"/>
    <w:link w:val="BalloonTextChar"/>
    <w:uiPriority w:val="99"/>
    <w:semiHidden/>
    <w:unhideWhenUsed/>
    <w:rsid w:val="00133AC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33ACE"/>
    <w:rPr>
      <w:rFonts w:ascii="Lucida Grande" w:eastAsia="Times New Roman"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BB"/>
    <w:pPr>
      <w:spacing w:after="200" w:line="276" w:lineRule="auto"/>
    </w:pPr>
    <w:rPr>
      <w:rFonts w:ascii="Calibri" w:eastAsia="Times New Roman" w:hAnsi="Calibri"/>
      <w:sz w:val="22"/>
      <w:lang w:eastAsia="en-US"/>
    </w:rPr>
  </w:style>
  <w:style w:type="paragraph" w:styleId="Heading2">
    <w:name w:val="heading 2"/>
    <w:basedOn w:val="Normal"/>
    <w:next w:val="Normal"/>
    <w:link w:val="Heading2Char"/>
    <w:uiPriority w:val="9"/>
    <w:unhideWhenUsed/>
    <w:qFormat/>
    <w:rsid w:val="005A359E"/>
    <w:pPr>
      <w:keepNext/>
      <w:keepLines/>
      <w:spacing w:after="120" w:line="240" w:lineRule="auto"/>
      <w:jc w:val="both"/>
      <w:outlineLvl w:val="1"/>
    </w:pPr>
    <w:rPr>
      <w:rFonts w:eastAsiaTheme="majorEastAsia" w:cstheme="majorBid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59E"/>
    <w:rPr>
      <w:rFonts w:ascii="Calibri" w:eastAsiaTheme="majorEastAsia" w:hAnsi="Calibri" w:cstheme="majorBidi"/>
      <w:bCs/>
      <w:sz w:val="32"/>
      <w:szCs w:val="26"/>
      <w:lang w:eastAsia="en-US"/>
    </w:rPr>
  </w:style>
  <w:style w:type="paragraph" w:styleId="ListParagraph">
    <w:name w:val="List Paragraph"/>
    <w:basedOn w:val="Normal"/>
    <w:uiPriority w:val="34"/>
    <w:qFormat/>
    <w:rsid w:val="00EB0986"/>
    <w:pPr>
      <w:ind w:left="720"/>
      <w:contextualSpacing/>
    </w:pPr>
  </w:style>
  <w:style w:type="character" w:styleId="Strong">
    <w:name w:val="Strong"/>
    <w:basedOn w:val="DefaultParagraphFont"/>
    <w:uiPriority w:val="22"/>
    <w:qFormat/>
    <w:rsid w:val="00125F4D"/>
    <w:rPr>
      <w:b/>
      <w:bCs/>
    </w:rPr>
  </w:style>
  <w:style w:type="character" w:customStyle="1" w:styleId="apple-converted-space">
    <w:name w:val="apple-converted-space"/>
    <w:basedOn w:val="DefaultParagraphFont"/>
    <w:rsid w:val="00125F4D"/>
  </w:style>
  <w:style w:type="character" w:styleId="Emphasis">
    <w:name w:val="Emphasis"/>
    <w:basedOn w:val="DefaultParagraphFont"/>
    <w:uiPriority w:val="20"/>
    <w:qFormat/>
    <w:rsid w:val="00125F4D"/>
    <w:rPr>
      <w:i/>
      <w:iCs/>
    </w:rPr>
  </w:style>
  <w:style w:type="character" w:styleId="CommentReference">
    <w:name w:val="annotation reference"/>
    <w:basedOn w:val="DefaultParagraphFont"/>
    <w:uiPriority w:val="99"/>
    <w:semiHidden/>
    <w:unhideWhenUsed/>
    <w:rsid w:val="00133ACE"/>
    <w:rPr>
      <w:sz w:val="16"/>
      <w:szCs w:val="16"/>
    </w:rPr>
  </w:style>
  <w:style w:type="paragraph" w:styleId="CommentText">
    <w:name w:val="annotation text"/>
    <w:basedOn w:val="Normal"/>
    <w:link w:val="CommentTextChar"/>
    <w:uiPriority w:val="99"/>
    <w:semiHidden/>
    <w:unhideWhenUsed/>
    <w:rsid w:val="00133ACE"/>
    <w:pPr>
      <w:spacing w:after="0" w:line="240" w:lineRule="auto"/>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semiHidden/>
    <w:rsid w:val="00133ACE"/>
    <w:rPr>
      <w:rFonts w:asciiTheme="minorHAnsi" w:hAnsiTheme="minorHAnsi" w:cstheme="minorBidi"/>
      <w:lang w:eastAsia="en-US"/>
    </w:rPr>
  </w:style>
  <w:style w:type="character" w:styleId="Hyperlink">
    <w:name w:val="Hyperlink"/>
    <w:basedOn w:val="DefaultParagraphFont"/>
    <w:uiPriority w:val="99"/>
    <w:unhideWhenUsed/>
    <w:rsid w:val="00133ACE"/>
    <w:rPr>
      <w:color w:val="0000FF" w:themeColor="hyperlink"/>
      <w:u w:val="single"/>
    </w:rPr>
  </w:style>
  <w:style w:type="paragraph" w:styleId="BalloonText">
    <w:name w:val="Balloon Text"/>
    <w:basedOn w:val="Normal"/>
    <w:link w:val="BalloonTextChar"/>
    <w:uiPriority w:val="99"/>
    <w:semiHidden/>
    <w:unhideWhenUsed/>
    <w:rsid w:val="00133AC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33ACE"/>
    <w:rPr>
      <w:rFonts w:ascii="Lucida Grande" w:eastAsia="Times New Roman"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72529">
      <w:bodyDiv w:val="1"/>
      <w:marLeft w:val="0"/>
      <w:marRight w:val="0"/>
      <w:marTop w:val="0"/>
      <w:marBottom w:val="0"/>
      <w:divBdr>
        <w:top w:val="none" w:sz="0" w:space="0" w:color="auto"/>
        <w:left w:val="none" w:sz="0" w:space="0" w:color="auto"/>
        <w:bottom w:val="none" w:sz="0" w:space="0" w:color="auto"/>
        <w:right w:val="none" w:sz="0" w:space="0" w:color="auto"/>
      </w:divBdr>
    </w:div>
    <w:div w:id="913202725">
      <w:bodyDiv w:val="1"/>
      <w:marLeft w:val="0"/>
      <w:marRight w:val="0"/>
      <w:marTop w:val="0"/>
      <w:marBottom w:val="0"/>
      <w:divBdr>
        <w:top w:val="none" w:sz="0" w:space="0" w:color="auto"/>
        <w:left w:val="none" w:sz="0" w:space="0" w:color="auto"/>
        <w:bottom w:val="none" w:sz="0" w:space="0" w:color="auto"/>
        <w:right w:val="none" w:sz="0" w:space="0" w:color="auto"/>
      </w:divBdr>
    </w:div>
    <w:div w:id="1370759442">
      <w:bodyDiv w:val="1"/>
      <w:marLeft w:val="0"/>
      <w:marRight w:val="0"/>
      <w:marTop w:val="0"/>
      <w:marBottom w:val="0"/>
      <w:divBdr>
        <w:top w:val="none" w:sz="0" w:space="0" w:color="auto"/>
        <w:left w:val="none" w:sz="0" w:space="0" w:color="auto"/>
        <w:bottom w:val="none" w:sz="0" w:space="0" w:color="auto"/>
        <w:right w:val="none" w:sz="0" w:space="0" w:color="auto"/>
      </w:divBdr>
    </w:div>
    <w:div w:id="1588735192">
      <w:bodyDiv w:val="1"/>
      <w:marLeft w:val="0"/>
      <w:marRight w:val="0"/>
      <w:marTop w:val="0"/>
      <w:marBottom w:val="0"/>
      <w:divBdr>
        <w:top w:val="none" w:sz="0" w:space="0" w:color="auto"/>
        <w:left w:val="none" w:sz="0" w:space="0" w:color="auto"/>
        <w:bottom w:val="none" w:sz="0" w:space="0" w:color="auto"/>
        <w:right w:val="none" w:sz="0" w:space="0" w:color="auto"/>
      </w:divBdr>
      <w:divsChild>
        <w:div w:id="789661">
          <w:marLeft w:val="0"/>
          <w:marRight w:val="0"/>
          <w:marTop w:val="0"/>
          <w:marBottom w:val="0"/>
          <w:divBdr>
            <w:top w:val="none" w:sz="0" w:space="0" w:color="auto"/>
            <w:left w:val="none" w:sz="0" w:space="0" w:color="auto"/>
            <w:bottom w:val="none" w:sz="0" w:space="0" w:color="auto"/>
            <w:right w:val="none" w:sz="0" w:space="0" w:color="auto"/>
          </w:divBdr>
        </w:div>
      </w:divsChild>
    </w:div>
    <w:div w:id="1655838722">
      <w:bodyDiv w:val="1"/>
      <w:marLeft w:val="0"/>
      <w:marRight w:val="0"/>
      <w:marTop w:val="0"/>
      <w:marBottom w:val="0"/>
      <w:divBdr>
        <w:top w:val="none" w:sz="0" w:space="0" w:color="auto"/>
        <w:left w:val="none" w:sz="0" w:space="0" w:color="auto"/>
        <w:bottom w:val="none" w:sz="0" w:space="0" w:color="auto"/>
        <w:right w:val="none" w:sz="0" w:space="0" w:color="auto"/>
      </w:divBdr>
    </w:div>
    <w:div w:id="1712925609">
      <w:bodyDiv w:val="1"/>
      <w:marLeft w:val="0"/>
      <w:marRight w:val="0"/>
      <w:marTop w:val="0"/>
      <w:marBottom w:val="0"/>
      <w:divBdr>
        <w:top w:val="none" w:sz="0" w:space="0" w:color="auto"/>
        <w:left w:val="none" w:sz="0" w:space="0" w:color="auto"/>
        <w:bottom w:val="none" w:sz="0" w:space="0" w:color="auto"/>
        <w:right w:val="none" w:sz="0" w:space="0" w:color="auto"/>
      </w:divBdr>
    </w:div>
    <w:div w:id="1772358124">
      <w:bodyDiv w:val="1"/>
      <w:marLeft w:val="0"/>
      <w:marRight w:val="0"/>
      <w:marTop w:val="0"/>
      <w:marBottom w:val="0"/>
      <w:divBdr>
        <w:top w:val="none" w:sz="0" w:space="0" w:color="auto"/>
        <w:left w:val="none" w:sz="0" w:space="0" w:color="auto"/>
        <w:bottom w:val="none" w:sz="0" w:space="0" w:color="auto"/>
        <w:right w:val="none" w:sz="0" w:space="0" w:color="auto"/>
      </w:divBdr>
    </w:div>
    <w:div w:id="2006932985">
      <w:bodyDiv w:val="1"/>
      <w:marLeft w:val="0"/>
      <w:marRight w:val="0"/>
      <w:marTop w:val="0"/>
      <w:marBottom w:val="0"/>
      <w:divBdr>
        <w:top w:val="none" w:sz="0" w:space="0" w:color="auto"/>
        <w:left w:val="none" w:sz="0" w:space="0" w:color="auto"/>
        <w:bottom w:val="none" w:sz="0" w:space="0" w:color="auto"/>
        <w:right w:val="none" w:sz="0" w:space="0" w:color="auto"/>
      </w:divBdr>
    </w:div>
    <w:div w:id="2085569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jesuit.capwiz.com/jesuit/issues/alert/?alertID=63273656" TargetMode="External"/><Relationship Id="rId7" Type="http://schemas.openxmlformats.org/officeDocument/2006/relationships/hyperlink" Target="http://www.unhcrwashington.org/sites/default/files/UAC_UNHCR_Children%20on%20the%20Run_Full%20Report.pdf"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799</Words>
  <Characters>4560</Characters>
  <Application>Microsoft Macintosh Word</Application>
  <DocSecurity>0</DocSecurity>
  <Lines>38</Lines>
  <Paragraphs>10</Paragraphs>
  <ScaleCrop>false</ScaleCrop>
  <Company>CWS</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 Traynham</dc:creator>
  <cp:keywords/>
  <dc:description/>
  <cp:lastModifiedBy>Sidney Traynham</cp:lastModifiedBy>
  <cp:revision>3</cp:revision>
  <dcterms:created xsi:type="dcterms:W3CDTF">2014-07-16T21:05:00Z</dcterms:created>
  <dcterms:modified xsi:type="dcterms:W3CDTF">2014-07-17T12:51:00Z</dcterms:modified>
</cp:coreProperties>
</file>